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74" w:rsidRPr="00CA3E53" w:rsidRDefault="00EA3E74">
      <w:pPr>
        <w:rPr>
          <w:rFonts w:ascii="Arial" w:hAnsi="Arial" w:cs="Arial"/>
          <w:sz w:val="24"/>
          <w:szCs w:val="24"/>
          <w:lang w:val="es-GT"/>
        </w:rPr>
      </w:pPr>
    </w:p>
    <w:p w:rsidR="00EA3E74" w:rsidRPr="00CA3E53" w:rsidRDefault="00EA3E74" w:rsidP="00EA3E7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GT"/>
        </w:rPr>
      </w:pPr>
      <w:r w:rsidRPr="00CA3E53">
        <w:rPr>
          <w:rFonts w:ascii="Arial" w:hAnsi="Arial" w:cs="Arial"/>
          <w:b/>
          <w:sz w:val="24"/>
          <w:szCs w:val="24"/>
          <w:lang w:val="es-GT"/>
        </w:rPr>
        <w:t>Ayuda de Memoria</w:t>
      </w:r>
    </w:p>
    <w:p w:rsidR="00EA3E74" w:rsidRPr="00CA3E53" w:rsidRDefault="00EA3E74" w:rsidP="00EA3E7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GT"/>
        </w:rPr>
      </w:pPr>
      <w:r w:rsidRPr="00CA3E53">
        <w:rPr>
          <w:rFonts w:ascii="Arial" w:hAnsi="Arial" w:cs="Arial"/>
          <w:b/>
          <w:sz w:val="24"/>
          <w:szCs w:val="24"/>
          <w:lang w:val="es-GT"/>
        </w:rPr>
        <w:t xml:space="preserve">Reunión </w:t>
      </w:r>
      <w:r w:rsidR="00B72626">
        <w:rPr>
          <w:rFonts w:ascii="Arial" w:hAnsi="Arial" w:cs="Arial"/>
          <w:b/>
          <w:sz w:val="24"/>
          <w:szCs w:val="24"/>
          <w:lang w:val="es-GT"/>
        </w:rPr>
        <w:t xml:space="preserve">Inicial </w:t>
      </w:r>
      <w:r w:rsidRPr="00CA3E53">
        <w:rPr>
          <w:rFonts w:ascii="Arial" w:hAnsi="Arial" w:cs="Arial"/>
          <w:b/>
          <w:sz w:val="24"/>
          <w:szCs w:val="24"/>
          <w:lang w:val="es-GT"/>
        </w:rPr>
        <w:t xml:space="preserve">del Compromiso </w:t>
      </w:r>
      <w:r w:rsidR="006E6A33">
        <w:rPr>
          <w:rFonts w:ascii="Arial" w:hAnsi="Arial" w:cs="Arial"/>
          <w:b/>
          <w:sz w:val="24"/>
          <w:szCs w:val="24"/>
          <w:lang w:val="es-GT"/>
        </w:rPr>
        <w:t>11</w:t>
      </w:r>
      <w:r w:rsidRPr="00CA3E53">
        <w:rPr>
          <w:rFonts w:ascii="Arial" w:hAnsi="Arial" w:cs="Arial"/>
          <w:b/>
          <w:sz w:val="24"/>
          <w:szCs w:val="24"/>
          <w:lang w:val="es-GT"/>
        </w:rPr>
        <w:t xml:space="preserve">. </w:t>
      </w:r>
    </w:p>
    <w:p w:rsidR="006E6A33" w:rsidRDefault="006E6A33" w:rsidP="00EA3E7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  <w:lang w:val="es-GT"/>
        </w:rPr>
        <w:t>Diseño e Implementación d</w:t>
      </w:r>
      <w:r w:rsidRPr="006E6A33">
        <w:rPr>
          <w:rFonts w:ascii="Arial" w:hAnsi="Arial" w:cs="Arial"/>
          <w:b/>
          <w:sz w:val="24"/>
          <w:szCs w:val="24"/>
          <w:lang w:val="es-GT"/>
        </w:rPr>
        <w:t xml:space="preserve">e </w:t>
      </w:r>
      <w:r>
        <w:rPr>
          <w:rFonts w:ascii="Arial" w:hAnsi="Arial" w:cs="Arial"/>
          <w:b/>
          <w:sz w:val="24"/>
          <w:szCs w:val="24"/>
          <w:lang w:val="es-GT"/>
        </w:rPr>
        <w:t>u</w:t>
      </w:r>
      <w:r w:rsidRPr="006E6A33">
        <w:rPr>
          <w:rFonts w:ascii="Arial" w:hAnsi="Arial" w:cs="Arial"/>
          <w:b/>
          <w:sz w:val="24"/>
          <w:szCs w:val="24"/>
          <w:lang w:val="es-GT"/>
        </w:rPr>
        <w:t xml:space="preserve">na Estrategia </w:t>
      </w:r>
      <w:r>
        <w:rPr>
          <w:rFonts w:ascii="Arial" w:hAnsi="Arial" w:cs="Arial"/>
          <w:b/>
          <w:sz w:val="24"/>
          <w:szCs w:val="24"/>
          <w:lang w:val="es-GT"/>
        </w:rPr>
        <w:t>de Innovación e</w:t>
      </w:r>
      <w:r w:rsidRPr="006E6A33">
        <w:rPr>
          <w:rFonts w:ascii="Arial" w:hAnsi="Arial" w:cs="Arial"/>
          <w:b/>
          <w:sz w:val="24"/>
          <w:szCs w:val="24"/>
          <w:lang w:val="es-GT"/>
        </w:rPr>
        <w:t xml:space="preserve">n </w:t>
      </w:r>
      <w:r>
        <w:rPr>
          <w:rFonts w:ascii="Arial" w:hAnsi="Arial" w:cs="Arial"/>
          <w:b/>
          <w:sz w:val="24"/>
          <w:szCs w:val="24"/>
          <w:lang w:val="es-GT"/>
        </w:rPr>
        <w:t>l</w:t>
      </w:r>
      <w:r w:rsidRPr="006E6A33">
        <w:rPr>
          <w:rFonts w:ascii="Arial" w:hAnsi="Arial" w:cs="Arial"/>
          <w:b/>
          <w:sz w:val="24"/>
          <w:szCs w:val="24"/>
          <w:lang w:val="es-GT"/>
        </w:rPr>
        <w:t>a Gestión Pública</w:t>
      </w:r>
    </w:p>
    <w:p w:rsidR="00EA3E74" w:rsidRPr="00CA3E53" w:rsidRDefault="00EA3E74" w:rsidP="00EA3E7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GT"/>
        </w:rPr>
      </w:pPr>
      <w:r w:rsidRPr="006E6A33">
        <w:rPr>
          <w:rFonts w:ascii="Arial" w:hAnsi="Arial" w:cs="Arial"/>
          <w:b/>
          <w:sz w:val="24"/>
          <w:szCs w:val="24"/>
          <w:lang w:val="es-GT"/>
        </w:rPr>
        <w:t>E</w:t>
      </w:r>
      <w:r w:rsidRPr="00CA3E53">
        <w:rPr>
          <w:rFonts w:ascii="Arial" w:hAnsi="Arial" w:cs="Arial"/>
          <w:b/>
          <w:sz w:val="24"/>
          <w:szCs w:val="24"/>
          <w:lang w:val="es-GT"/>
        </w:rPr>
        <w:t>je de Gobierno Electrónico y Servicios Públicos en línea</w:t>
      </w:r>
    </w:p>
    <w:p w:rsidR="00EA3E74" w:rsidRPr="00CA3E53" w:rsidRDefault="00EA3E74" w:rsidP="00EA3E74">
      <w:pPr>
        <w:jc w:val="both"/>
        <w:rPr>
          <w:rFonts w:ascii="Arial" w:hAnsi="Arial" w:cs="Arial"/>
          <w:sz w:val="24"/>
          <w:szCs w:val="24"/>
          <w:lang w:val="es-GT"/>
        </w:rPr>
      </w:pPr>
    </w:p>
    <w:tbl>
      <w:tblPr>
        <w:tblStyle w:val="Listaclara-nfasis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2693"/>
        <w:gridCol w:w="2693"/>
      </w:tblGrid>
      <w:tr w:rsidR="00EA3E74" w:rsidRPr="00CA3E53" w:rsidTr="00B72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EA3E74" w:rsidRPr="00CA3E53" w:rsidRDefault="00EA3E74" w:rsidP="004B3CD1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1417" w:type="dxa"/>
            <w:vAlign w:val="center"/>
          </w:tcPr>
          <w:p w:rsidR="00EA3E74" w:rsidRPr="00CA3E53" w:rsidRDefault="00EA3E74" w:rsidP="004B3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Hora Inicio</w:t>
            </w:r>
          </w:p>
        </w:tc>
        <w:tc>
          <w:tcPr>
            <w:tcW w:w="1418" w:type="dxa"/>
            <w:vAlign w:val="center"/>
          </w:tcPr>
          <w:p w:rsidR="00EA3E74" w:rsidRPr="00CA3E53" w:rsidRDefault="00EA3E74" w:rsidP="004B3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Hora</w:t>
            </w:r>
          </w:p>
          <w:p w:rsidR="00EA3E74" w:rsidRPr="00CA3E53" w:rsidRDefault="00EA3E74" w:rsidP="004B3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Fin</w:t>
            </w:r>
          </w:p>
        </w:tc>
        <w:tc>
          <w:tcPr>
            <w:tcW w:w="2693" w:type="dxa"/>
            <w:vAlign w:val="center"/>
          </w:tcPr>
          <w:p w:rsidR="00EA3E74" w:rsidRPr="00CA3E53" w:rsidRDefault="00EA3E74" w:rsidP="004B3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Lugar</w:t>
            </w:r>
          </w:p>
        </w:tc>
        <w:tc>
          <w:tcPr>
            <w:tcW w:w="2693" w:type="dxa"/>
            <w:vAlign w:val="center"/>
          </w:tcPr>
          <w:p w:rsidR="00EA3E74" w:rsidRPr="00CA3E53" w:rsidRDefault="00EA3E74" w:rsidP="004B3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Dirección</w:t>
            </w:r>
          </w:p>
        </w:tc>
      </w:tr>
      <w:tr w:rsidR="00EA3E74" w:rsidRPr="006951DE" w:rsidTr="00B72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EA3E74" w:rsidRPr="00CA3E53" w:rsidRDefault="006E6A33" w:rsidP="004B3C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EA3E74" w:rsidRPr="00CA3E53">
              <w:rPr>
                <w:rFonts w:ascii="Arial" w:hAnsi="Arial" w:cs="Arial"/>
                <w:sz w:val="24"/>
                <w:szCs w:val="24"/>
              </w:rPr>
              <w:t>/</w:t>
            </w:r>
            <w:r w:rsidR="00B72626">
              <w:rPr>
                <w:rFonts w:ascii="Arial" w:hAnsi="Arial" w:cs="Arial"/>
                <w:sz w:val="24"/>
                <w:szCs w:val="24"/>
              </w:rPr>
              <w:t>05</w:t>
            </w:r>
            <w:r w:rsidR="00EA3E74" w:rsidRPr="00CA3E53">
              <w:rPr>
                <w:rFonts w:ascii="Arial" w:hAnsi="Arial" w:cs="Arial"/>
                <w:sz w:val="24"/>
                <w:szCs w:val="24"/>
              </w:rPr>
              <w:t>/2019</w:t>
            </w:r>
          </w:p>
        </w:tc>
        <w:tc>
          <w:tcPr>
            <w:tcW w:w="1417" w:type="dxa"/>
            <w:vAlign w:val="center"/>
          </w:tcPr>
          <w:p w:rsidR="00EA3E74" w:rsidRPr="00CA3E53" w:rsidRDefault="00B1498B" w:rsidP="00B14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A3E74" w:rsidRPr="00CA3E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EA3E74" w:rsidRPr="00CA3E53">
              <w:rPr>
                <w:rFonts w:ascii="Arial" w:hAnsi="Arial" w:cs="Arial"/>
                <w:sz w:val="24"/>
                <w:szCs w:val="24"/>
              </w:rPr>
              <w:t>.m.</w:t>
            </w:r>
          </w:p>
        </w:tc>
        <w:tc>
          <w:tcPr>
            <w:tcW w:w="1418" w:type="dxa"/>
            <w:vAlign w:val="center"/>
          </w:tcPr>
          <w:p w:rsidR="00EA3E74" w:rsidRPr="00CA3E53" w:rsidRDefault="00B1498B" w:rsidP="004B3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EA3E74" w:rsidRPr="00CA3E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 w:rsidR="00B72626">
              <w:rPr>
                <w:rFonts w:ascii="Arial" w:hAnsi="Arial" w:cs="Arial"/>
                <w:sz w:val="24"/>
                <w:szCs w:val="24"/>
              </w:rPr>
              <w:t>p</w:t>
            </w:r>
            <w:r w:rsidR="00EA3E74" w:rsidRPr="00CA3E53">
              <w:rPr>
                <w:rFonts w:ascii="Arial" w:hAnsi="Arial" w:cs="Arial"/>
                <w:sz w:val="24"/>
                <w:szCs w:val="24"/>
              </w:rPr>
              <w:t>.m.</w:t>
            </w:r>
          </w:p>
        </w:tc>
        <w:tc>
          <w:tcPr>
            <w:tcW w:w="2693" w:type="dxa"/>
          </w:tcPr>
          <w:p w:rsidR="00EA3E74" w:rsidRPr="00CA3E53" w:rsidRDefault="00B1498B" w:rsidP="00B14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1498B">
              <w:rPr>
                <w:rFonts w:ascii="Arial" w:hAnsi="Arial" w:cs="Arial"/>
                <w:sz w:val="24"/>
                <w:szCs w:val="24"/>
              </w:rPr>
              <w:t>Instituto Nacional de Administración Pública</w:t>
            </w:r>
            <w:r>
              <w:rPr>
                <w:rFonts w:ascii="Arial" w:hAnsi="Arial" w:cs="Arial"/>
                <w:sz w:val="24"/>
                <w:szCs w:val="24"/>
              </w:rPr>
              <w:t xml:space="preserve"> -INAP-</w:t>
            </w:r>
          </w:p>
        </w:tc>
        <w:tc>
          <w:tcPr>
            <w:tcW w:w="2693" w:type="dxa"/>
          </w:tcPr>
          <w:p w:rsidR="00EA3E74" w:rsidRPr="00E14FFB" w:rsidRDefault="00B1498B" w:rsidP="004B3C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1498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Boulevard Los Próceres 16-40 Zona 10,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Guatemala</w:t>
            </w:r>
          </w:p>
        </w:tc>
      </w:tr>
    </w:tbl>
    <w:p w:rsidR="00EA3E74" w:rsidRPr="00CA3E53" w:rsidRDefault="00EA3E74" w:rsidP="00EA3E74">
      <w:pPr>
        <w:jc w:val="both"/>
        <w:rPr>
          <w:rFonts w:ascii="Arial" w:hAnsi="Arial" w:cs="Arial"/>
          <w:sz w:val="24"/>
          <w:szCs w:val="24"/>
          <w:lang w:val="es-GT"/>
        </w:rPr>
      </w:pPr>
    </w:p>
    <w:tbl>
      <w:tblPr>
        <w:tblStyle w:val="Listaclara-nfasis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EA3E74" w:rsidRPr="00CA3E53" w:rsidTr="004B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EA3E74" w:rsidRPr="00CA3E53" w:rsidRDefault="00EA3E74" w:rsidP="004B3CD1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sz w:val="24"/>
                <w:szCs w:val="24"/>
              </w:rPr>
              <w:t>Puntos de la agenda:</w:t>
            </w:r>
          </w:p>
        </w:tc>
      </w:tr>
      <w:tr w:rsidR="00EA3E74" w:rsidRPr="00CA3E53" w:rsidTr="004B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3E74" w:rsidRPr="00E14FFB" w:rsidRDefault="00EA3E74" w:rsidP="00EA3E74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53">
              <w:rPr>
                <w:rFonts w:ascii="Arial" w:hAnsi="Arial" w:cs="Arial"/>
                <w:b w:val="0"/>
                <w:sz w:val="24"/>
                <w:szCs w:val="24"/>
              </w:rPr>
              <w:t>Bienvenida.</w:t>
            </w:r>
          </w:p>
          <w:p w:rsidR="00B1498B" w:rsidRDefault="00B1498B" w:rsidP="00EA3E74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Exposición Compromiso 11</w:t>
            </w:r>
          </w:p>
          <w:p w:rsidR="00B1498B" w:rsidRPr="00B1498B" w:rsidRDefault="00E14FFB" w:rsidP="000E3F63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498B">
              <w:rPr>
                <w:rFonts w:ascii="Arial" w:hAnsi="Arial" w:cs="Arial"/>
                <w:b w:val="0"/>
                <w:sz w:val="24"/>
                <w:szCs w:val="24"/>
              </w:rPr>
              <w:t>Socialización de plan de trabajo</w:t>
            </w:r>
          </w:p>
          <w:p w:rsidR="00EA3E74" w:rsidRPr="00CA3E53" w:rsidRDefault="00E14FFB" w:rsidP="00EA3E7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Pasos a Seguir</w:t>
            </w:r>
          </w:p>
        </w:tc>
      </w:tr>
    </w:tbl>
    <w:p w:rsidR="00C56FB2" w:rsidRDefault="00C56FB2" w:rsidP="00EA3E74">
      <w:pPr>
        <w:tabs>
          <w:tab w:val="center" w:pos="4680"/>
        </w:tabs>
        <w:spacing w:after="0"/>
        <w:jc w:val="both"/>
        <w:rPr>
          <w:rFonts w:ascii="Arial" w:hAnsi="Arial" w:cs="Arial"/>
          <w:b/>
          <w:sz w:val="24"/>
          <w:szCs w:val="24"/>
          <w:lang w:val="es-GT"/>
        </w:rPr>
      </w:pPr>
    </w:p>
    <w:p w:rsidR="006D6BFC" w:rsidRDefault="00EA3E74" w:rsidP="00EA3E74">
      <w:pPr>
        <w:tabs>
          <w:tab w:val="center" w:pos="4680"/>
        </w:tabs>
        <w:spacing w:after="0"/>
        <w:jc w:val="both"/>
        <w:rPr>
          <w:rFonts w:ascii="Arial" w:hAnsi="Arial" w:cs="Arial"/>
          <w:b/>
          <w:sz w:val="24"/>
          <w:szCs w:val="24"/>
          <w:lang w:val="es-GT"/>
        </w:rPr>
      </w:pPr>
      <w:r w:rsidRPr="00CA3E53">
        <w:rPr>
          <w:rFonts w:ascii="Arial" w:hAnsi="Arial" w:cs="Arial"/>
          <w:b/>
          <w:sz w:val="24"/>
          <w:szCs w:val="24"/>
          <w:lang w:val="es-GT"/>
        </w:rPr>
        <w:t>Desarrollo reunión</w:t>
      </w:r>
    </w:p>
    <w:p w:rsidR="00BA3995" w:rsidRDefault="0022402C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Palabras de b</w:t>
      </w:r>
      <w:r w:rsidR="006D6BFC">
        <w:rPr>
          <w:rFonts w:ascii="Arial" w:hAnsi="Arial" w:cs="Arial"/>
          <w:sz w:val="24"/>
          <w:szCs w:val="24"/>
          <w:lang w:val="es-GT"/>
        </w:rPr>
        <w:t xml:space="preserve">ienvenida </w:t>
      </w:r>
      <w:r>
        <w:rPr>
          <w:rFonts w:ascii="Arial" w:hAnsi="Arial" w:cs="Arial"/>
          <w:sz w:val="24"/>
          <w:szCs w:val="24"/>
          <w:lang w:val="es-GT"/>
        </w:rPr>
        <w:t xml:space="preserve">por parte de </w:t>
      </w:r>
      <w:r w:rsidR="009C242A">
        <w:rPr>
          <w:rFonts w:ascii="Arial" w:hAnsi="Arial" w:cs="Arial"/>
          <w:sz w:val="24"/>
          <w:szCs w:val="24"/>
          <w:lang w:val="es-GT"/>
        </w:rPr>
        <w:t>Héctor</w:t>
      </w:r>
      <w:r w:rsidR="00B1498B">
        <w:rPr>
          <w:rFonts w:ascii="Arial" w:hAnsi="Arial" w:cs="Arial"/>
          <w:sz w:val="24"/>
          <w:szCs w:val="24"/>
          <w:lang w:val="es-GT"/>
        </w:rPr>
        <w:t xml:space="preserve"> </w:t>
      </w:r>
      <w:r w:rsidR="009C242A">
        <w:rPr>
          <w:rFonts w:ascii="Arial" w:hAnsi="Arial" w:cs="Arial"/>
          <w:sz w:val="24"/>
          <w:szCs w:val="24"/>
          <w:lang w:val="es-GT"/>
        </w:rPr>
        <w:t>Hernández</w:t>
      </w:r>
      <w:r w:rsidR="00B1498B">
        <w:rPr>
          <w:rFonts w:ascii="Arial" w:hAnsi="Arial" w:cs="Arial"/>
          <w:sz w:val="24"/>
          <w:szCs w:val="24"/>
          <w:lang w:val="es-GT"/>
        </w:rPr>
        <w:t xml:space="preserve"> </w:t>
      </w:r>
      <w:r w:rsidR="00002764">
        <w:rPr>
          <w:rFonts w:ascii="Arial" w:hAnsi="Arial" w:cs="Arial"/>
          <w:sz w:val="24"/>
          <w:szCs w:val="24"/>
          <w:lang w:val="es-GT"/>
        </w:rPr>
        <w:t xml:space="preserve">de </w:t>
      </w:r>
      <w:proofErr w:type="spellStart"/>
      <w:r w:rsidR="00B1498B" w:rsidRPr="00B1498B">
        <w:rPr>
          <w:rFonts w:ascii="Arial" w:hAnsi="Arial" w:cs="Arial"/>
          <w:sz w:val="24"/>
          <w:szCs w:val="24"/>
        </w:rPr>
        <w:t>Instituto</w:t>
      </w:r>
      <w:proofErr w:type="spellEnd"/>
      <w:r w:rsidR="00B1498B" w:rsidRPr="00B1498B">
        <w:rPr>
          <w:rFonts w:ascii="Arial" w:hAnsi="Arial" w:cs="Arial"/>
          <w:sz w:val="24"/>
          <w:szCs w:val="24"/>
        </w:rPr>
        <w:t xml:space="preserve"> Nacional de </w:t>
      </w:r>
      <w:r w:rsidR="00B1498B" w:rsidRPr="00BA3995">
        <w:rPr>
          <w:rFonts w:ascii="Arial" w:hAnsi="Arial" w:cs="Arial"/>
          <w:sz w:val="24"/>
          <w:szCs w:val="24"/>
          <w:lang w:val="es-GT"/>
        </w:rPr>
        <w:t>Administración Pública</w:t>
      </w:r>
      <w:r w:rsidR="00B676F8" w:rsidRPr="00BA3995">
        <w:rPr>
          <w:rFonts w:ascii="Arial" w:hAnsi="Arial" w:cs="Arial"/>
          <w:sz w:val="24"/>
          <w:szCs w:val="24"/>
          <w:lang w:val="es-GT"/>
        </w:rPr>
        <w:t xml:space="preserve">, el objetivo de la reunión es dar inicio al cumplimiento del </w:t>
      </w:r>
      <w:r w:rsidR="00B1498B" w:rsidRPr="00BA3995">
        <w:rPr>
          <w:rFonts w:ascii="Arial" w:hAnsi="Arial" w:cs="Arial"/>
          <w:sz w:val="24"/>
          <w:szCs w:val="24"/>
          <w:lang w:val="es-GT"/>
        </w:rPr>
        <w:t xml:space="preserve">compromiso 11, </w:t>
      </w:r>
      <w:r w:rsidR="00C00EB2" w:rsidRPr="00BA3995">
        <w:rPr>
          <w:rFonts w:ascii="Arial" w:hAnsi="Arial" w:cs="Arial"/>
          <w:sz w:val="24"/>
          <w:szCs w:val="24"/>
          <w:lang w:val="es-GT"/>
        </w:rPr>
        <w:t>abordando el plan de trabajo y las acciones a realizar</w:t>
      </w:r>
      <w:r w:rsidR="00674934" w:rsidRPr="00BA3995">
        <w:rPr>
          <w:rFonts w:ascii="Arial" w:hAnsi="Arial" w:cs="Arial"/>
          <w:sz w:val="24"/>
          <w:szCs w:val="24"/>
          <w:lang w:val="es-GT"/>
        </w:rPr>
        <w:t xml:space="preserve"> para este </w:t>
      </w:r>
      <w:r w:rsidR="00E4387D" w:rsidRPr="00BA3995">
        <w:rPr>
          <w:rFonts w:ascii="Arial" w:hAnsi="Arial" w:cs="Arial"/>
          <w:sz w:val="24"/>
          <w:szCs w:val="24"/>
          <w:lang w:val="es-GT"/>
        </w:rPr>
        <w:t>compromiso</w:t>
      </w:r>
      <w:r w:rsidR="00B676F8" w:rsidRPr="00BA3995">
        <w:rPr>
          <w:rFonts w:ascii="Arial" w:hAnsi="Arial" w:cs="Arial"/>
          <w:sz w:val="24"/>
          <w:szCs w:val="24"/>
          <w:lang w:val="es-GT"/>
        </w:rPr>
        <w:t>, para</w:t>
      </w:r>
      <w:r w:rsidR="00B676F8">
        <w:rPr>
          <w:rFonts w:ascii="Arial" w:hAnsi="Arial" w:cs="Arial"/>
          <w:sz w:val="24"/>
          <w:szCs w:val="24"/>
          <w:lang w:val="es-GT"/>
        </w:rPr>
        <w:t xml:space="preserve"> ello se proyecta </w:t>
      </w:r>
      <w:r w:rsidR="00BA3995">
        <w:rPr>
          <w:rFonts w:ascii="Arial" w:hAnsi="Arial" w:cs="Arial"/>
          <w:sz w:val="24"/>
          <w:szCs w:val="24"/>
          <w:lang w:val="es-GT"/>
        </w:rPr>
        <w:t xml:space="preserve">el borrador del plan de trabajo en </w:t>
      </w:r>
      <w:r w:rsidR="009C242A">
        <w:rPr>
          <w:rFonts w:ascii="Arial" w:hAnsi="Arial" w:cs="Arial"/>
          <w:sz w:val="24"/>
          <w:szCs w:val="24"/>
          <w:lang w:val="es-GT"/>
        </w:rPr>
        <w:t>donde</w:t>
      </w:r>
      <w:r w:rsidR="00BA3995">
        <w:rPr>
          <w:rFonts w:ascii="Arial" w:hAnsi="Arial" w:cs="Arial"/>
          <w:sz w:val="24"/>
          <w:szCs w:val="24"/>
          <w:lang w:val="es-GT"/>
        </w:rPr>
        <w:t xml:space="preserve"> se observa el proceso del compromiso y los hitos por instituciones. Como inicio de los temas a tratar se habla </w:t>
      </w:r>
      <w:r w:rsidR="009C242A">
        <w:rPr>
          <w:rFonts w:ascii="Arial" w:hAnsi="Arial" w:cs="Arial"/>
          <w:sz w:val="24"/>
          <w:szCs w:val="24"/>
          <w:lang w:val="es-GT"/>
        </w:rPr>
        <w:t>acerca</w:t>
      </w:r>
      <w:r w:rsidR="00BA3995">
        <w:rPr>
          <w:rFonts w:ascii="Arial" w:hAnsi="Arial" w:cs="Arial"/>
          <w:sz w:val="24"/>
          <w:szCs w:val="24"/>
          <w:lang w:val="es-GT"/>
        </w:rPr>
        <w:t xml:space="preserve"> del proceso de creación que tuvo la política nacional de datos abiertos el cual sirve como referencia para el cumplimiento de este compromiso 11. Un nuevo modelo de gestión </w:t>
      </w:r>
      <w:r w:rsidR="009C242A">
        <w:rPr>
          <w:rFonts w:ascii="Arial" w:hAnsi="Arial" w:cs="Arial"/>
          <w:sz w:val="24"/>
          <w:szCs w:val="24"/>
          <w:lang w:val="es-GT"/>
        </w:rPr>
        <w:t>pública</w:t>
      </w:r>
      <w:r w:rsidR="00BA3995">
        <w:rPr>
          <w:rFonts w:ascii="Arial" w:hAnsi="Arial" w:cs="Arial"/>
          <w:sz w:val="24"/>
          <w:szCs w:val="24"/>
          <w:lang w:val="es-GT"/>
        </w:rPr>
        <w:t xml:space="preserve"> fue presentado por el gobierno de E.E.U.U. el cual tiene énfasis en Gobernanza Digital y sus Servicios en </w:t>
      </w:r>
      <w:r w:rsidR="009C242A">
        <w:rPr>
          <w:rFonts w:ascii="Arial" w:hAnsi="Arial" w:cs="Arial"/>
          <w:sz w:val="24"/>
          <w:szCs w:val="24"/>
          <w:lang w:val="es-GT"/>
        </w:rPr>
        <w:t>Línea</w:t>
      </w:r>
      <w:r w:rsidR="00BA3995">
        <w:rPr>
          <w:rFonts w:ascii="Arial" w:hAnsi="Arial" w:cs="Arial"/>
          <w:sz w:val="24"/>
          <w:szCs w:val="24"/>
          <w:lang w:val="es-GT"/>
        </w:rPr>
        <w:t xml:space="preserve">. </w:t>
      </w:r>
    </w:p>
    <w:p w:rsidR="009C242A" w:rsidRDefault="009C242A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9C242A" w:rsidRDefault="009C242A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 xml:space="preserve">Para el desarrollo de este compromiso se propone establecer laboratorios de innovación en donde el producto de este sea el desarrollo de insumos para la estrategia de innovación </w:t>
      </w:r>
      <w:r w:rsidR="005520AD">
        <w:rPr>
          <w:rFonts w:ascii="Arial" w:hAnsi="Arial" w:cs="Arial"/>
          <w:sz w:val="24"/>
          <w:szCs w:val="24"/>
          <w:lang w:val="es-GT"/>
        </w:rPr>
        <w:t>pública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s-GT"/>
        </w:rPr>
        <w:t xml:space="preserve">. Adicionalmente existan recomendaciones de políticas, la sistematización de procesos que se hacen, </w:t>
      </w:r>
      <w:proofErr w:type="spellStart"/>
      <w:r>
        <w:rPr>
          <w:rFonts w:ascii="Arial" w:hAnsi="Arial" w:cs="Arial"/>
          <w:sz w:val="24"/>
          <w:szCs w:val="24"/>
          <w:lang w:val="es-GT"/>
        </w:rPr>
        <w:t>Hackatones</w:t>
      </w:r>
      <w:proofErr w:type="spellEnd"/>
      <w:r>
        <w:rPr>
          <w:rFonts w:ascii="Arial" w:hAnsi="Arial" w:cs="Arial"/>
          <w:sz w:val="24"/>
          <w:szCs w:val="24"/>
          <w:lang w:val="es-GT"/>
        </w:rPr>
        <w:t>.  La estrategia será un producto entre todas las herramientas de trabajo bilateral entre gobierno y sociedad civil.</w:t>
      </w:r>
    </w:p>
    <w:p w:rsidR="009C242A" w:rsidRDefault="009C242A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A058D8" w:rsidRPr="00A058D8" w:rsidRDefault="00A058D8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Se une a la reunión organización “</w:t>
      </w:r>
      <w:r>
        <w:rPr>
          <w:rFonts w:ascii="Arial" w:hAnsi="Arial" w:cs="Arial"/>
          <w:i/>
          <w:sz w:val="24"/>
          <w:szCs w:val="24"/>
          <w:lang w:val="es-GT"/>
        </w:rPr>
        <w:t>jóvenes contra la violencia”</w:t>
      </w:r>
      <w:r>
        <w:rPr>
          <w:rFonts w:ascii="Arial" w:hAnsi="Arial" w:cs="Arial"/>
          <w:sz w:val="24"/>
          <w:szCs w:val="24"/>
          <w:lang w:val="es-GT"/>
        </w:rPr>
        <w:t xml:space="preserve"> quienes </w:t>
      </w:r>
      <w:r w:rsidR="005520AD">
        <w:rPr>
          <w:rFonts w:ascii="Arial" w:hAnsi="Arial" w:cs="Arial"/>
          <w:sz w:val="24"/>
          <w:szCs w:val="24"/>
          <w:lang w:val="es-GT"/>
        </w:rPr>
        <w:t>expresan</w:t>
      </w:r>
      <w:r>
        <w:rPr>
          <w:rFonts w:ascii="Arial" w:hAnsi="Arial" w:cs="Arial"/>
          <w:sz w:val="24"/>
          <w:szCs w:val="24"/>
          <w:lang w:val="es-GT"/>
        </w:rPr>
        <w:t xml:space="preserve"> el deseo de participar en el cumplimiento de este compromiso, en el cual ellos estarán apoyando durante todo el proceso; la organización tiene el apoyo de </w:t>
      </w:r>
      <w:proofErr w:type="spellStart"/>
      <w:r w:rsidRPr="00A058D8">
        <w:rPr>
          <w:rFonts w:ascii="Arial" w:hAnsi="Arial" w:cs="Arial"/>
          <w:i/>
          <w:sz w:val="24"/>
          <w:szCs w:val="24"/>
          <w:lang w:val="es-GT"/>
        </w:rPr>
        <w:t>Counterpart</w:t>
      </w:r>
      <w:proofErr w:type="spellEnd"/>
      <w:r w:rsidRPr="00A058D8">
        <w:rPr>
          <w:rFonts w:ascii="Arial" w:hAnsi="Arial" w:cs="Arial"/>
          <w:i/>
          <w:sz w:val="24"/>
          <w:szCs w:val="24"/>
          <w:lang w:val="es-GT"/>
        </w:rPr>
        <w:t xml:space="preserve"> International</w:t>
      </w:r>
      <w:r>
        <w:rPr>
          <w:rFonts w:ascii="Arial" w:hAnsi="Arial" w:cs="Arial"/>
          <w:i/>
          <w:sz w:val="24"/>
          <w:szCs w:val="24"/>
          <w:lang w:val="es-GT"/>
        </w:rPr>
        <w:t xml:space="preserve">, </w:t>
      </w:r>
      <w:r>
        <w:rPr>
          <w:rFonts w:ascii="Arial" w:hAnsi="Arial" w:cs="Arial"/>
          <w:sz w:val="24"/>
          <w:szCs w:val="24"/>
          <w:lang w:val="es-GT"/>
        </w:rPr>
        <w:t>dicha organización estará apoyando económicamente a la organización jóvenes contra la violencia, para esto la organización jóvenes contra la violencia solicita una carta de entendimiento entre las instituciones involucradas en el compromiso.</w:t>
      </w:r>
    </w:p>
    <w:p w:rsidR="00A058D8" w:rsidRDefault="00A058D8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A058D8" w:rsidRDefault="00A058D8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9C242A" w:rsidRDefault="00B73ABA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Otra de las acciones a realizar es coordinar</w:t>
      </w:r>
      <w:r w:rsidR="009C242A">
        <w:rPr>
          <w:rFonts w:ascii="Arial" w:hAnsi="Arial" w:cs="Arial"/>
          <w:sz w:val="24"/>
          <w:szCs w:val="24"/>
          <w:lang w:val="es-GT"/>
        </w:rPr>
        <w:t xml:space="preserve"> con universidad del valle</w:t>
      </w:r>
      <w:r>
        <w:rPr>
          <w:rFonts w:ascii="Arial" w:hAnsi="Arial" w:cs="Arial"/>
          <w:sz w:val="24"/>
          <w:szCs w:val="24"/>
          <w:lang w:val="es-GT"/>
        </w:rPr>
        <w:t xml:space="preserve"> para el laboratorio de innovación, diseño e implementación. En reunión se sugiere la ruta de acciones para el cumplimiento del compromiso, quedando los hitos de la manera siguiente:</w:t>
      </w:r>
    </w:p>
    <w:p w:rsidR="00BA3995" w:rsidRDefault="00BA3995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tbl>
      <w:tblPr>
        <w:tblStyle w:val="Tabladecuadrcula6concolores-nfasis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A3995" w:rsidRPr="00BA3995" w:rsidTr="00BA3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A3995" w:rsidRPr="00BA3995" w:rsidRDefault="00BA3995" w:rsidP="00BA3995">
            <w:pPr>
              <w:tabs>
                <w:tab w:val="center" w:pos="46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</w:pPr>
            <w:r w:rsidRPr="00BA3995"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  <w:t>PASO 1</w:t>
            </w:r>
          </w:p>
        </w:tc>
        <w:tc>
          <w:tcPr>
            <w:tcW w:w="4675" w:type="dxa"/>
          </w:tcPr>
          <w:p w:rsidR="00BA3995" w:rsidRPr="00BA3995" w:rsidRDefault="00BA3995" w:rsidP="00BA3995">
            <w:pPr>
              <w:tabs>
                <w:tab w:val="center" w:pos="468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</w:pPr>
            <w:r w:rsidRPr="00BA3995"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  <w:t>HITO 2 Y 3</w:t>
            </w:r>
          </w:p>
        </w:tc>
      </w:tr>
      <w:tr w:rsidR="00BA3995" w:rsidRPr="00BA3995" w:rsidTr="00BA3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A3995" w:rsidRPr="00BA3995" w:rsidRDefault="00BA3995" w:rsidP="00BA3995">
            <w:pPr>
              <w:tabs>
                <w:tab w:val="center" w:pos="46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</w:pPr>
            <w:r w:rsidRPr="00BA3995"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  <w:t>PASO 2</w:t>
            </w:r>
          </w:p>
        </w:tc>
        <w:tc>
          <w:tcPr>
            <w:tcW w:w="4675" w:type="dxa"/>
          </w:tcPr>
          <w:p w:rsidR="00BA3995" w:rsidRPr="00BA3995" w:rsidRDefault="00BA3995" w:rsidP="00BA3995">
            <w:pPr>
              <w:tabs>
                <w:tab w:val="center" w:pos="468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</w:pPr>
            <w:r w:rsidRPr="00BA3995">
              <w:rPr>
                <w:rFonts w:ascii="Arial" w:hAnsi="Arial" w:cs="Arial"/>
                <w:color w:val="auto"/>
                <w:sz w:val="24"/>
                <w:szCs w:val="24"/>
                <w:lang w:val="es-GT"/>
              </w:rPr>
              <w:t>HITO 1</w:t>
            </w:r>
          </w:p>
        </w:tc>
      </w:tr>
    </w:tbl>
    <w:p w:rsidR="00497D17" w:rsidRPr="00BA3995" w:rsidRDefault="00497D17" w:rsidP="00BA3995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930582" w:rsidRDefault="00497D17" w:rsidP="00EA3E74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>Para terminar con la reunión queda el compromiso de compartir el plan de trabajo para aprobar y ratificar las actividades ya incluidas, o bien modificarlas según sea necesario.</w:t>
      </w:r>
      <w:r w:rsidR="00427398">
        <w:rPr>
          <w:rFonts w:ascii="Arial" w:hAnsi="Arial" w:cs="Arial"/>
          <w:sz w:val="24"/>
          <w:szCs w:val="24"/>
          <w:lang w:val="es-GT"/>
        </w:rPr>
        <w:t xml:space="preserve">  </w:t>
      </w:r>
    </w:p>
    <w:tbl>
      <w:tblPr>
        <w:tblStyle w:val="Listaclara-nfasis1"/>
        <w:tblpPr w:leftFromText="180" w:rightFromText="180" w:vertAnchor="page" w:horzAnchor="margin" w:tblpY="54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73ABA" w:rsidTr="00B73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B73ABA" w:rsidRDefault="00B73ABA" w:rsidP="00B73ABA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Acuerdo:</w:t>
            </w:r>
          </w:p>
        </w:tc>
      </w:tr>
      <w:tr w:rsidR="00B73ABA" w:rsidRPr="00C00EB2" w:rsidTr="00B7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3ABA" w:rsidRPr="000A0F0B" w:rsidRDefault="00B73ABA" w:rsidP="00B73AB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 w:rsidRPr="000A0F0B">
              <w:rPr>
                <w:rFonts w:ascii="Arial" w:hAnsi="Arial" w:cs="Arial"/>
                <w:b w:val="0"/>
                <w:bCs w:val="0"/>
              </w:rPr>
              <w:t>Socializar el plan de trabajo.</w:t>
            </w:r>
          </w:p>
          <w:p w:rsidR="00B73ABA" w:rsidRPr="000A0F0B" w:rsidRDefault="00B73ABA" w:rsidP="00B73AB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Carta de Entendimiento para el apoyo de la organización jóvenes contra la violencia</w:t>
            </w:r>
            <w:r w:rsidRPr="000A0F0B">
              <w:rPr>
                <w:rFonts w:ascii="Arial" w:hAnsi="Arial" w:cs="Arial"/>
                <w:b w:val="0"/>
                <w:bCs w:val="0"/>
              </w:rPr>
              <w:t>.</w:t>
            </w:r>
          </w:p>
          <w:p w:rsidR="00B73ABA" w:rsidRPr="00497D17" w:rsidRDefault="00B73ABA" w:rsidP="00B73AB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Establecer una reunión para la planificación de laboratorios de innovación.</w:t>
            </w:r>
          </w:p>
        </w:tc>
      </w:tr>
    </w:tbl>
    <w:p w:rsidR="00930582" w:rsidRDefault="00930582" w:rsidP="00EA3E74">
      <w:pPr>
        <w:tabs>
          <w:tab w:val="center" w:pos="4680"/>
        </w:tabs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E42037" w:rsidRDefault="00E42037" w:rsidP="00E42037">
      <w:pPr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B73ABA" w:rsidRDefault="00B73ABA" w:rsidP="00E42037">
      <w:pPr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497D17" w:rsidRPr="00497D17" w:rsidRDefault="00497D17" w:rsidP="00497D17">
      <w:pPr>
        <w:spacing w:after="0"/>
        <w:jc w:val="center"/>
        <w:rPr>
          <w:rFonts w:ascii="Arial" w:hAnsi="Arial" w:cs="Arial"/>
          <w:b/>
          <w:sz w:val="24"/>
          <w:szCs w:val="24"/>
          <w:lang w:val="es-GT"/>
        </w:rPr>
      </w:pPr>
      <w:r w:rsidRPr="00497D17">
        <w:rPr>
          <w:rFonts w:ascii="Arial" w:hAnsi="Arial" w:cs="Arial"/>
          <w:b/>
          <w:sz w:val="24"/>
          <w:szCs w:val="24"/>
          <w:lang w:val="es-GT"/>
        </w:rPr>
        <w:t>Listado de Asistencia</w:t>
      </w:r>
    </w:p>
    <w:p w:rsidR="00E42037" w:rsidRDefault="00E42037" w:rsidP="00E42037">
      <w:pPr>
        <w:spacing w:after="0"/>
        <w:jc w:val="both"/>
        <w:rPr>
          <w:rFonts w:ascii="Arial" w:hAnsi="Arial" w:cs="Arial"/>
          <w:sz w:val="24"/>
          <w:szCs w:val="24"/>
          <w:lang w:val="es-GT"/>
        </w:rPr>
      </w:pPr>
    </w:p>
    <w:p w:rsidR="00BA3995" w:rsidRDefault="00B1498B">
      <w:pPr>
        <w:rPr>
          <w:rFonts w:ascii="Arial" w:hAnsi="Arial" w:cs="Arial"/>
          <w:sz w:val="24"/>
          <w:szCs w:val="24"/>
          <w:lang w:val="es-GT"/>
        </w:rPr>
      </w:pPr>
      <w:r w:rsidRPr="00B1498B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5943600" cy="341988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95" w:rsidRDefault="00BA3995" w:rsidP="00BA3995">
      <w:pPr>
        <w:rPr>
          <w:rFonts w:ascii="Arial" w:hAnsi="Arial" w:cs="Arial"/>
          <w:sz w:val="24"/>
          <w:szCs w:val="24"/>
          <w:lang w:val="es-GT"/>
        </w:rPr>
      </w:pPr>
    </w:p>
    <w:p w:rsidR="00B73ABA" w:rsidRDefault="00B73ABA">
      <w:pPr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br w:type="page"/>
      </w:r>
    </w:p>
    <w:p w:rsidR="00B73ABA" w:rsidRPr="00BA3995" w:rsidRDefault="00B73ABA" w:rsidP="00BA3995">
      <w:pPr>
        <w:rPr>
          <w:rFonts w:ascii="Arial" w:hAnsi="Arial" w:cs="Arial"/>
          <w:sz w:val="24"/>
          <w:szCs w:val="24"/>
          <w:lang w:val="es-GT"/>
        </w:rPr>
      </w:pPr>
    </w:p>
    <w:p w:rsidR="00BA3995" w:rsidRPr="00B73ABA" w:rsidRDefault="00B73ABA" w:rsidP="00B73ABA">
      <w:pPr>
        <w:jc w:val="center"/>
        <w:rPr>
          <w:rFonts w:ascii="Arial" w:hAnsi="Arial" w:cs="Arial"/>
          <w:b/>
          <w:sz w:val="24"/>
          <w:szCs w:val="24"/>
          <w:lang w:val="es-GT"/>
        </w:rPr>
      </w:pPr>
      <w:r w:rsidRPr="00B73ABA">
        <w:rPr>
          <w:rFonts w:ascii="Arial" w:hAnsi="Arial" w:cs="Arial"/>
          <w:b/>
          <w:sz w:val="24"/>
          <w:szCs w:val="24"/>
          <w:lang w:val="es-GT"/>
        </w:rPr>
        <w:t>Fotografías de Reunión</w:t>
      </w:r>
    </w:p>
    <w:p w:rsidR="00BA3995" w:rsidRPr="00BA3995" w:rsidRDefault="00B73ABA" w:rsidP="00BA3995">
      <w:pPr>
        <w:rPr>
          <w:rFonts w:ascii="Arial" w:hAnsi="Arial" w:cs="Arial"/>
          <w:sz w:val="24"/>
          <w:szCs w:val="24"/>
          <w:lang w:val="es-GT"/>
        </w:rPr>
      </w:pPr>
      <w:r w:rsidRPr="00B73ABA">
        <w:rPr>
          <w:rFonts w:ascii="Arial" w:hAnsi="Arial" w:cs="Arial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60288" behindDoc="0" locked="0" layoutInCell="1" allowOverlap="1" wp14:anchorId="7C364F14" wp14:editId="4A84AE0C">
            <wp:simplePos x="0" y="0"/>
            <wp:positionH relativeFrom="column">
              <wp:posOffset>2961970</wp:posOffset>
            </wp:positionH>
            <wp:positionV relativeFrom="paragraph">
              <wp:posOffset>1832026</wp:posOffset>
            </wp:positionV>
            <wp:extent cx="2400885" cy="1800000"/>
            <wp:effectExtent l="0" t="0" r="0" b="0"/>
            <wp:wrapSquare wrapText="bothSides"/>
            <wp:docPr id="6" name="Imagen 6" descr="C:\Users\gabriel.morales\Downloads\IMG_20190509_15015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riel.morales\Downloads\IMG_20190509_150156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ABA">
        <w:rPr>
          <w:rFonts w:ascii="Arial" w:hAnsi="Arial" w:cs="Arial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61312" behindDoc="0" locked="0" layoutInCell="1" allowOverlap="1" wp14:anchorId="61E9CEFD" wp14:editId="61B69F5E">
            <wp:simplePos x="0" y="0"/>
            <wp:positionH relativeFrom="column">
              <wp:posOffset>519379</wp:posOffset>
            </wp:positionH>
            <wp:positionV relativeFrom="paragraph">
              <wp:posOffset>1839341</wp:posOffset>
            </wp:positionV>
            <wp:extent cx="2400300" cy="1799590"/>
            <wp:effectExtent l="0" t="0" r="0" b="0"/>
            <wp:wrapSquare wrapText="bothSides"/>
            <wp:docPr id="4" name="Imagen 4" descr="C:\Users\gabriel.morales\Downloads\IMG_20190509_1502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l.morales\Downloads\IMG_20190509_15021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ABA">
        <w:rPr>
          <w:rFonts w:ascii="Arial" w:hAnsi="Arial" w:cs="Arial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58240" behindDoc="0" locked="0" layoutInCell="1" allowOverlap="1" wp14:anchorId="360CC2B9" wp14:editId="22970A6D">
            <wp:simplePos x="0" y="0"/>
            <wp:positionH relativeFrom="column">
              <wp:posOffset>519380</wp:posOffset>
            </wp:positionH>
            <wp:positionV relativeFrom="paragraph">
              <wp:posOffset>4140</wp:posOffset>
            </wp:positionV>
            <wp:extent cx="2400885" cy="1800000"/>
            <wp:effectExtent l="0" t="0" r="0" b="0"/>
            <wp:wrapSquare wrapText="bothSides"/>
            <wp:docPr id="8" name="Imagen 8" descr="C:\Users\gabriel.morales\Downloads\IMG_20190509_15012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riel.morales\Downloads\IMG_20190509_15012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ABA">
        <w:rPr>
          <w:rFonts w:ascii="Arial" w:hAnsi="Arial" w:cs="Arial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59264" behindDoc="0" locked="0" layoutInCell="1" allowOverlap="1" wp14:anchorId="1777BB8F" wp14:editId="67632D1F">
            <wp:simplePos x="0" y="0"/>
            <wp:positionH relativeFrom="column">
              <wp:posOffset>2940151</wp:posOffset>
            </wp:positionH>
            <wp:positionV relativeFrom="paragraph">
              <wp:posOffset>3505</wp:posOffset>
            </wp:positionV>
            <wp:extent cx="2400300" cy="1799590"/>
            <wp:effectExtent l="0" t="0" r="0" b="0"/>
            <wp:wrapSquare wrapText="bothSides"/>
            <wp:docPr id="7" name="Imagen 7" descr="C:\Users\gabriel.morales\Downloads\IMG_20190509_15014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riel.morales\Downloads\IMG_20190509_150148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95" w:rsidRPr="00BA3995" w:rsidRDefault="00B73ABA" w:rsidP="00BA3995">
      <w:pPr>
        <w:rPr>
          <w:rFonts w:ascii="Arial" w:hAnsi="Arial" w:cs="Arial"/>
          <w:sz w:val="24"/>
          <w:szCs w:val="24"/>
          <w:lang w:val="es-GT"/>
        </w:rPr>
      </w:pPr>
      <w:r w:rsidRPr="00B73ABA">
        <w:rPr>
          <w:rFonts w:ascii="Arial" w:hAnsi="Arial" w:cs="Arial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2962148</wp:posOffset>
            </wp:positionH>
            <wp:positionV relativeFrom="paragraph">
              <wp:posOffset>3392577</wp:posOffset>
            </wp:positionV>
            <wp:extent cx="2400885" cy="1800000"/>
            <wp:effectExtent l="0" t="0" r="0" b="0"/>
            <wp:wrapSquare wrapText="bothSides"/>
            <wp:docPr id="3" name="Imagen 3" descr="C:\Users\gabriel.morales\Downloads\IMG_20190509_150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.morales\Downloads\IMG_20190509_150122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95" w:rsidRPr="00BA3995" w:rsidRDefault="00BA3995" w:rsidP="00BA3995">
      <w:pPr>
        <w:rPr>
          <w:rFonts w:ascii="Arial" w:hAnsi="Arial" w:cs="Arial"/>
          <w:sz w:val="24"/>
          <w:szCs w:val="24"/>
          <w:lang w:val="es-GT"/>
        </w:rPr>
      </w:pPr>
    </w:p>
    <w:p w:rsidR="00BA3995" w:rsidRPr="00BA3995" w:rsidRDefault="00BA3995" w:rsidP="00BA3995">
      <w:pPr>
        <w:rPr>
          <w:rFonts w:ascii="Arial" w:hAnsi="Arial" w:cs="Arial"/>
          <w:sz w:val="24"/>
          <w:szCs w:val="24"/>
          <w:lang w:val="es-GT"/>
        </w:rPr>
      </w:pPr>
    </w:p>
    <w:p w:rsidR="00BA3995" w:rsidRPr="00BA3995" w:rsidRDefault="00BA3995" w:rsidP="00BA3995">
      <w:pPr>
        <w:rPr>
          <w:rFonts w:ascii="Arial" w:hAnsi="Arial" w:cs="Arial"/>
          <w:sz w:val="24"/>
          <w:szCs w:val="24"/>
          <w:lang w:val="es-GT"/>
        </w:rPr>
      </w:pPr>
    </w:p>
    <w:p w:rsidR="00BA3995" w:rsidRDefault="00BA3995" w:rsidP="00BA3995">
      <w:pPr>
        <w:rPr>
          <w:rFonts w:ascii="Arial" w:hAnsi="Arial" w:cs="Arial"/>
          <w:sz w:val="24"/>
          <w:szCs w:val="24"/>
          <w:lang w:val="es-GT"/>
        </w:rPr>
      </w:pPr>
    </w:p>
    <w:p w:rsidR="00BA3995" w:rsidRPr="00BA3995" w:rsidRDefault="00BA3995" w:rsidP="00BA3995">
      <w:pPr>
        <w:tabs>
          <w:tab w:val="left" w:pos="1164"/>
        </w:tabs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sz w:val="24"/>
          <w:szCs w:val="24"/>
          <w:lang w:val="es-GT"/>
        </w:rPr>
        <w:tab/>
      </w:r>
    </w:p>
    <w:p w:rsidR="00E42037" w:rsidRPr="00BA3995" w:rsidRDefault="00B73ABA" w:rsidP="00BA3995">
      <w:pPr>
        <w:tabs>
          <w:tab w:val="left" w:pos="1164"/>
        </w:tabs>
        <w:rPr>
          <w:rFonts w:ascii="Arial" w:hAnsi="Arial" w:cs="Arial"/>
          <w:sz w:val="24"/>
          <w:szCs w:val="24"/>
          <w:lang w:val="es-GT"/>
        </w:rPr>
      </w:pPr>
      <w:r w:rsidRPr="00B73ABA">
        <w:rPr>
          <w:rFonts w:ascii="Arial" w:hAnsi="Arial" w:cs="Arial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63360" behindDoc="0" locked="0" layoutInCell="1" allowOverlap="1" wp14:anchorId="2CD36FF7" wp14:editId="467B22DC">
            <wp:simplePos x="0" y="0"/>
            <wp:positionH relativeFrom="column">
              <wp:posOffset>504749</wp:posOffset>
            </wp:positionH>
            <wp:positionV relativeFrom="paragraph">
              <wp:posOffset>1648537</wp:posOffset>
            </wp:positionV>
            <wp:extent cx="2400300" cy="1799590"/>
            <wp:effectExtent l="0" t="0" r="0" b="0"/>
            <wp:wrapSquare wrapText="bothSides"/>
            <wp:docPr id="5" name="Imagen 5" descr="C:\Users\gabriel.morales\Downloads\IMG_20190509_1502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riel.morales\Downloads\IMG_20190509_150211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037" w:rsidRPr="00BA399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C5E" w:rsidRDefault="00E20C5E" w:rsidP="00EA3E74">
      <w:pPr>
        <w:spacing w:after="0" w:line="240" w:lineRule="auto"/>
      </w:pPr>
      <w:r>
        <w:separator/>
      </w:r>
    </w:p>
  </w:endnote>
  <w:endnote w:type="continuationSeparator" w:id="0">
    <w:p w:rsidR="00E20C5E" w:rsidRDefault="00E20C5E" w:rsidP="00EA3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C5E" w:rsidRDefault="00E20C5E" w:rsidP="00EA3E74">
      <w:pPr>
        <w:spacing w:after="0" w:line="240" w:lineRule="auto"/>
      </w:pPr>
      <w:r>
        <w:separator/>
      </w:r>
    </w:p>
  </w:footnote>
  <w:footnote w:type="continuationSeparator" w:id="0">
    <w:p w:rsidR="00E20C5E" w:rsidRDefault="00E20C5E" w:rsidP="00EA3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74" w:rsidRDefault="00EA3E74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34DD8480" wp14:editId="3130F9F1">
          <wp:simplePos x="0" y="0"/>
          <wp:positionH relativeFrom="margin">
            <wp:posOffset>-885825</wp:posOffset>
          </wp:positionH>
          <wp:positionV relativeFrom="paragraph">
            <wp:posOffset>-419100</wp:posOffset>
          </wp:positionV>
          <wp:extent cx="7662977" cy="9916795"/>
          <wp:effectExtent l="0" t="0" r="0" b="8255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puestas hoja-0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977" cy="9916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65D05"/>
    <w:multiLevelType w:val="hybridMultilevel"/>
    <w:tmpl w:val="B09CF5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A79AA"/>
    <w:multiLevelType w:val="hybridMultilevel"/>
    <w:tmpl w:val="A0068A4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72F31"/>
    <w:multiLevelType w:val="hybridMultilevel"/>
    <w:tmpl w:val="4A0E4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E47E9"/>
    <w:multiLevelType w:val="hybridMultilevel"/>
    <w:tmpl w:val="0D1A24A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65973"/>
    <w:multiLevelType w:val="hybridMultilevel"/>
    <w:tmpl w:val="C570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D58D3"/>
    <w:multiLevelType w:val="hybridMultilevel"/>
    <w:tmpl w:val="CF860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301BC"/>
    <w:multiLevelType w:val="hybridMultilevel"/>
    <w:tmpl w:val="600C1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50063"/>
    <w:multiLevelType w:val="hybridMultilevel"/>
    <w:tmpl w:val="11540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C6CF8"/>
    <w:multiLevelType w:val="hybridMultilevel"/>
    <w:tmpl w:val="60C4B972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6A6CA6"/>
    <w:multiLevelType w:val="hybridMultilevel"/>
    <w:tmpl w:val="F5A8C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49"/>
    <w:rsid w:val="00002764"/>
    <w:rsid w:val="00035573"/>
    <w:rsid w:val="00083C83"/>
    <w:rsid w:val="000A0F0B"/>
    <w:rsid w:val="000B6920"/>
    <w:rsid w:val="000D28D6"/>
    <w:rsid w:val="000E3080"/>
    <w:rsid w:val="000E76EB"/>
    <w:rsid w:val="00117E89"/>
    <w:rsid w:val="00172856"/>
    <w:rsid w:val="001A7DD9"/>
    <w:rsid w:val="001D28A4"/>
    <w:rsid w:val="001F41C7"/>
    <w:rsid w:val="0022402C"/>
    <w:rsid w:val="002454AE"/>
    <w:rsid w:val="002718A5"/>
    <w:rsid w:val="00282511"/>
    <w:rsid w:val="002A27CC"/>
    <w:rsid w:val="002C227D"/>
    <w:rsid w:val="002D1A60"/>
    <w:rsid w:val="00333423"/>
    <w:rsid w:val="003E6EE9"/>
    <w:rsid w:val="003F3E40"/>
    <w:rsid w:val="00427398"/>
    <w:rsid w:val="004501CE"/>
    <w:rsid w:val="004963CF"/>
    <w:rsid w:val="00497D17"/>
    <w:rsid w:val="004E4FE8"/>
    <w:rsid w:val="00513264"/>
    <w:rsid w:val="005520AD"/>
    <w:rsid w:val="00567049"/>
    <w:rsid w:val="00607929"/>
    <w:rsid w:val="00613F3A"/>
    <w:rsid w:val="00626112"/>
    <w:rsid w:val="0063378F"/>
    <w:rsid w:val="00674934"/>
    <w:rsid w:val="0069506D"/>
    <w:rsid w:val="006951DE"/>
    <w:rsid w:val="006C5546"/>
    <w:rsid w:val="006D6BFC"/>
    <w:rsid w:val="006E6A33"/>
    <w:rsid w:val="00704E2F"/>
    <w:rsid w:val="007479F3"/>
    <w:rsid w:val="007C2C28"/>
    <w:rsid w:val="00807E9E"/>
    <w:rsid w:val="00812251"/>
    <w:rsid w:val="00814551"/>
    <w:rsid w:val="00884C35"/>
    <w:rsid w:val="008C68F7"/>
    <w:rsid w:val="008F3794"/>
    <w:rsid w:val="0091203D"/>
    <w:rsid w:val="0092461F"/>
    <w:rsid w:val="00930582"/>
    <w:rsid w:val="00933AB3"/>
    <w:rsid w:val="009C242A"/>
    <w:rsid w:val="009D7EB1"/>
    <w:rsid w:val="00A058D8"/>
    <w:rsid w:val="00A4119A"/>
    <w:rsid w:val="00A86305"/>
    <w:rsid w:val="00AD3F06"/>
    <w:rsid w:val="00AE79E0"/>
    <w:rsid w:val="00B1498B"/>
    <w:rsid w:val="00B676F8"/>
    <w:rsid w:val="00B72626"/>
    <w:rsid w:val="00B73ABA"/>
    <w:rsid w:val="00B93A86"/>
    <w:rsid w:val="00BA3995"/>
    <w:rsid w:val="00BD0961"/>
    <w:rsid w:val="00C00EB2"/>
    <w:rsid w:val="00C56FB2"/>
    <w:rsid w:val="00CA3E53"/>
    <w:rsid w:val="00CE5DEC"/>
    <w:rsid w:val="00DF4025"/>
    <w:rsid w:val="00E14FFB"/>
    <w:rsid w:val="00E20C5E"/>
    <w:rsid w:val="00E42037"/>
    <w:rsid w:val="00E4387D"/>
    <w:rsid w:val="00E96077"/>
    <w:rsid w:val="00EA3E74"/>
    <w:rsid w:val="00F41737"/>
    <w:rsid w:val="00F538CF"/>
    <w:rsid w:val="00F7109B"/>
    <w:rsid w:val="00F91A04"/>
    <w:rsid w:val="00FA43BB"/>
    <w:rsid w:val="00F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AF8E6-96FC-4856-AB10-A68F70BC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E74"/>
  </w:style>
  <w:style w:type="paragraph" w:styleId="Piedepgina">
    <w:name w:val="footer"/>
    <w:basedOn w:val="Normal"/>
    <w:link w:val="PiedepginaCar"/>
    <w:uiPriority w:val="99"/>
    <w:unhideWhenUsed/>
    <w:rsid w:val="00EA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E74"/>
  </w:style>
  <w:style w:type="paragraph" w:styleId="Prrafodelista">
    <w:name w:val="List Paragraph"/>
    <w:basedOn w:val="Normal"/>
    <w:uiPriority w:val="34"/>
    <w:qFormat/>
    <w:rsid w:val="00EA3E74"/>
    <w:pPr>
      <w:ind w:left="720"/>
      <w:contextualSpacing/>
    </w:pPr>
  </w:style>
  <w:style w:type="table" w:styleId="Listaclara-nfasis1">
    <w:name w:val="Light List Accent 1"/>
    <w:basedOn w:val="Tablanormal"/>
    <w:uiPriority w:val="61"/>
    <w:rsid w:val="00EA3E74"/>
    <w:pPr>
      <w:spacing w:after="0" w:line="240" w:lineRule="auto"/>
    </w:pPr>
    <w:rPr>
      <w:lang w:val="es-GT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E4203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A3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-nfasis1">
    <w:name w:val="Grid Table 6 Colorful Accent 1"/>
    <w:basedOn w:val="Tablanormal"/>
    <w:uiPriority w:val="51"/>
    <w:rsid w:val="00BA399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444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 Morales Sandoval</dc:creator>
  <cp:keywords/>
  <dc:description/>
  <cp:lastModifiedBy>Gabriel Morales</cp:lastModifiedBy>
  <cp:revision>8</cp:revision>
  <dcterms:created xsi:type="dcterms:W3CDTF">2019-06-10T03:43:00Z</dcterms:created>
  <dcterms:modified xsi:type="dcterms:W3CDTF">2019-07-04T16:34:00Z</dcterms:modified>
</cp:coreProperties>
</file>